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8F" w:rsidRDefault="00A567BF">
      <w:r>
        <w:t>JHL 444 ry</w:t>
      </w:r>
      <w:r>
        <w:tab/>
      </w:r>
      <w:r>
        <w:tab/>
      </w:r>
      <w:r>
        <w:tab/>
      </w:r>
      <w:r>
        <w:tab/>
      </w:r>
      <w:r>
        <w:tab/>
      </w:r>
      <w:r>
        <w:tab/>
        <w:t>Jäsenkirje</w:t>
      </w:r>
    </w:p>
    <w:p w:rsidR="00A567BF" w:rsidRDefault="00A567BF"/>
    <w:p w:rsidR="00113741" w:rsidRDefault="00113741"/>
    <w:p w:rsidR="00C549AE" w:rsidRDefault="00A567BF">
      <w:r>
        <w:t>Tervehdys!</w:t>
      </w:r>
    </w:p>
    <w:p w:rsidR="00771119" w:rsidRDefault="00A567BF">
      <w:r>
        <w:t xml:space="preserve">Saarijärven seudun JHL 444 ry lähestyy sinua nyt näin sähköisesti vuosittaisella jäsenkirjeellään. Tässä kirjeessä kerromme ajankohtaisista asioista sekä jäseneduistamme vuodelle 2020. </w:t>
      </w:r>
    </w:p>
    <w:p w:rsidR="00C549AE" w:rsidRDefault="00A567BF">
      <w:r>
        <w:t xml:space="preserve">Tämä kevät on aktiivinen kevät työehtosopimusneuvotteluissa. Kun saat tämän kirjeen, </w:t>
      </w:r>
      <w:r w:rsidR="00C549AE">
        <w:t>ovat neuvottelut parhaillaan</w:t>
      </w:r>
      <w:r>
        <w:t xml:space="preserve"> käynnissä. </w:t>
      </w:r>
    </w:p>
    <w:p w:rsidR="00A567BF" w:rsidRDefault="00A567BF">
      <w:pPr>
        <w:rPr>
          <w:rFonts w:ascii="Calibri" w:hAnsi="Calibri" w:cs="Arial"/>
          <w:color w:val="202020"/>
        </w:rPr>
      </w:pPr>
      <w:r>
        <w:t xml:space="preserve">JHL tavoittelee paitsi </w:t>
      </w:r>
      <w:proofErr w:type="spellStart"/>
      <w:r>
        <w:t>KIKY:n</w:t>
      </w:r>
      <w:proofErr w:type="spellEnd"/>
      <w:r>
        <w:t xml:space="preserve"> poistoa myös tuntuvia palkankorotuksia, jotka parantavat ostovoimaa</w:t>
      </w:r>
      <w:r>
        <w:rPr>
          <w:rFonts w:ascii="Arial" w:hAnsi="Arial" w:cs="Arial"/>
          <w:color w:val="202020"/>
        </w:rPr>
        <w:t xml:space="preserve">. </w:t>
      </w:r>
      <w:r w:rsidRPr="00A567BF">
        <w:rPr>
          <w:rFonts w:ascii="Calibri" w:hAnsi="Calibri" w:cs="Arial"/>
          <w:color w:val="202020"/>
        </w:rPr>
        <w:t xml:space="preserve">Korotusten tulee kuroa umpeen palkkaeroja julkisten alojen ja teollisuuden välillä.  JHL tavoittelee tällä kierrokselle myös ratkaisuja, jotka parantavat </w:t>
      </w:r>
      <w:proofErr w:type="spellStart"/>
      <w:r w:rsidRPr="00A567BF">
        <w:rPr>
          <w:rFonts w:ascii="Calibri" w:hAnsi="Calibri" w:cs="Arial"/>
          <w:color w:val="202020"/>
        </w:rPr>
        <w:t>työhyvinvointia</w:t>
      </w:r>
      <w:proofErr w:type="spellEnd"/>
      <w:r w:rsidRPr="00A567BF">
        <w:rPr>
          <w:rFonts w:ascii="Calibri" w:hAnsi="Calibri" w:cs="Arial"/>
          <w:color w:val="202020"/>
        </w:rPr>
        <w:t>. Esimerkiksi perhevapaita pitää kehittää ja opiskelua työn ohessa helpottaa.</w:t>
      </w:r>
    </w:p>
    <w:p w:rsidR="00C549AE" w:rsidRDefault="004F782E">
      <w:pPr>
        <w:rPr>
          <w:rFonts w:ascii="Calibri" w:hAnsi="Calibri" w:cs="Arial"/>
          <w:color w:val="202020"/>
        </w:rPr>
      </w:pPr>
      <w:r>
        <w:rPr>
          <w:rFonts w:ascii="Calibri" w:hAnsi="Calibri" w:cs="Arial"/>
          <w:color w:val="202020"/>
        </w:rPr>
        <w:t>Toivomme, että yhdistyksemme jäsenet seuraavat aktiivisesti neuvottelutilannetta ja ovat omalta osaltaan valmiita tarvittaessa toimimaan tavoitteiden saavuttamiseksi!</w:t>
      </w:r>
    </w:p>
    <w:p w:rsidR="004F782E" w:rsidRDefault="004F782E">
      <w:pPr>
        <w:rPr>
          <w:rFonts w:ascii="Calibri" w:hAnsi="Calibri" w:cs="Arial"/>
          <w:color w:val="202020"/>
        </w:rPr>
      </w:pPr>
      <w:r>
        <w:rPr>
          <w:rFonts w:ascii="Calibri" w:hAnsi="Calibri" w:cs="Arial"/>
          <w:color w:val="202020"/>
        </w:rPr>
        <w:t xml:space="preserve">Yhdistys teki syyskokouksessa toimihenkilövalinnat vuosille </w:t>
      </w:r>
      <w:bookmarkStart w:id="0" w:name="_GoBack"/>
      <w:bookmarkEnd w:id="0"/>
      <w:r w:rsidR="00CD6C2E">
        <w:rPr>
          <w:rFonts w:ascii="Calibri" w:hAnsi="Calibri" w:cs="Arial"/>
          <w:color w:val="202020"/>
        </w:rPr>
        <w:t>2020–2021</w:t>
      </w:r>
      <w:r>
        <w:rPr>
          <w:rFonts w:ascii="Calibri" w:hAnsi="Calibri" w:cs="Arial"/>
          <w:color w:val="202020"/>
        </w:rPr>
        <w:t>. Aktiivisia toimi</w:t>
      </w:r>
      <w:r w:rsidR="00C549AE">
        <w:rPr>
          <w:rFonts w:ascii="Calibri" w:hAnsi="Calibri" w:cs="Arial"/>
          <w:color w:val="202020"/>
        </w:rPr>
        <w:t>joita yhdistykseen tarvitaan</w:t>
      </w:r>
      <w:r>
        <w:rPr>
          <w:rFonts w:ascii="Calibri" w:hAnsi="Calibri" w:cs="Arial"/>
          <w:color w:val="202020"/>
        </w:rPr>
        <w:t xml:space="preserve"> kuitenkin lisää! Mikäli uusia toimijoita ei löydy kuluvan kauden aikana, joudumme aloittamaan yhdistysrakenteen selvittelyprosessin. Tämä tarkoittaa sitä, että yhdistyksemme liittyy pohjoisen keski-suomen alueella toimivaan toiseen yhdistykseen. </w:t>
      </w:r>
    </w:p>
    <w:p w:rsidR="00C549AE" w:rsidRDefault="00C549AE">
      <w:pPr>
        <w:rPr>
          <w:rFonts w:ascii="Calibri" w:hAnsi="Calibri" w:cs="Arial"/>
          <w:color w:val="202020"/>
        </w:rPr>
      </w:pPr>
    </w:p>
    <w:p w:rsidR="004F782E" w:rsidRPr="00771119" w:rsidRDefault="004F782E">
      <w:pPr>
        <w:rPr>
          <w:rFonts w:ascii="Calibri" w:hAnsi="Calibri" w:cs="Arial"/>
          <w:b/>
          <w:i/>
          <w:color w:val="202020"/>
        </w:rPr>
      </w:pPr>
      <w:r w:rsidRPr="00771119">
        <w:rPr>
          <w:rFonts w:ascii="Calibri" w:hAnsi="Calibri" w:cs="Arial"/>
          <w:b/>
          <w:i/>
          <w:color w:val="202020"/>
        </w:rPr>
        <w:t>Jäsenetuja vuodelle 2020:</w:t>
      </w:r>
    </w:p>
    <w:p w:rsidR="00C549AE" w:rsidRDefault="00C549AE">
      <w:pPr>
        <w:rPr>
          <w:rFonts w:ascii="Calibri" w:hAnsi="Calibri" w:cs="Arial"/>
          <w:color w:val="202020"/>
        </w:rPr>
      </w:pPr>
      <w:r>
        <w:rPr>
          <w:rFonts w:ascii="Calibri" w:hAnsi="Calibri" w:cs="Arial"/>
          <w:color w:val="202020"/>
        </w:rPr>
        <w:t>T</w:t>
      </w:r>
      <w:r w:rsidR="004F782E">
        <w:rPr>
          <w:rFonts w:ascii="Calibri" w:hAnsi="Calibri" w:cs="Arial"/>
          <w:color w:val="202020"/>
        </w:rPr>
        <w:t>arjoamme</w:t>
      </w:r>
      <w:r>
        <w:rPr>
          <w:rFonts w:ascii="Calibri" w:hAnsi="Calibri" w:cs="Arial"/>
          <w:color w:val="202020"/>
        </w:rPr>
        <w:t xml:space="preserve"> edelleen</w:t>
      </w:r>
      <w:r w:rsidR="004F782E">
        <w:rPr>
          <w:rFonts w:ascii="Calibri" w:hAnsi="Calibri" w:cs="Arial"/>
          <w:color w:val="202020"/>
        </w:rPr>
        <w:t xml:space="preserve"> j</w:t>
      </w:r>
      <w:r>
        <w:rPr>
          <w:rFonts w:ascii="Calibri" w:hAnsi="Calibri" w:cs="Arial"/>
          <w:color w:val="202020"/>
        </w:rPr>
        <w:t xml:space="preserve">äsenille 5 kpl </w:t>
      </w:r>
      <w:proofErr w:type="spellStart"/>
      <w:r>
        <w:rPr>
          <w:rFonts w:ascii="Calibri" w:hAnsi="Calibri" w:cs="Arial"/>
          <w:color w:val="202020"/>
        </w:rPr>
        <w:t>smartum</w:t>
      </w:r>
      <w:proofErr w:type="spellEnd"/>
      <w:r>
        <w:rPr>
          <w:rFonts w:ascii="Calibri" w:hAnsi="Calibri" w:cs="Arial"/>
          <w:color w:val="202020"/>
        </w:rPr>
        <w:t xml:space="preserve"> liikunta-</w:t>
      </w:r>
      <w:r w:rsidR="004F782E">
        <w:rPr>
          <w:rFonts w:ascii="Calibri" w:hAnsi="Calibri" w:cs="Arial"/>
          <w:color w:val="202020"/>
        </w:rPr>
        <w:t xml:space="preserve"> ja kulttuuriseteleitä. </w:t>
      </w:r>
      <w:proofErr w:type="spellStart"/>
      <w:r w:rsidR="004F782E">
        <w:rPr>
          <w:rFonts w:ascii="Calibri" w:hAnsi="Calibri" w:cs="Arial"/>
          <w:color w:val="202020"/>
        </w:rPr>
        <w:t>Smartum</w:t>
      </w:r>
      <w:r w:rsidR="00113741">
        <w:rPr>
          <w:rFonts w:ascii="Calibri" w:hAnsi="Calibri" w:cs="Arial"/>
          <w:color w:val="202020"/>
        </w:rPr>
        <w:t>-</w:t>
      </w:r>
      <w:proofErr w:type="spellEnd"/>
      <w:r w:rsidR="004F782E">
        <w:rPr>
          <w:rFonts w:ascii="Calibri" w:hAnsi="Calibri" w:cs="Arial"/>
          <w:color w:val="202020"/>
        </w:rPr>
        <w:t xml:space="preserve"> setelit jaetaan kevään aikana. Seuraa siis yhdist</w:t>
      </w:r>
      <w:r w:rsidR="00113741">
        <w:rPr>
          <w:rFonts w:ascii="Calibri" w:hAnsi="Calibri" w:cs="Arial"/>
          <w:color w:val="202020"/>
        </w:rPr>
        <w:t xml:space="preserve">yksemme </w:t>
      </w:r>
      <w:proofErr w:type="spellStart"/>
      <w:r w:rsidR="00113741">
        <w:rPr>
          <w:rFonts w:ascii="Calibri" w:hAnsi="Calibri" w:cs="Arial"/>
          <w:color w:val="202020"/>
        </w:rPr>
        <w:t>facebook-</w:t>
      </w:r>
      <w:proofErr w:type="spellEnd"/>
      <w:r w:rsidR="00113741">
        <w:rPr>
          <w:rFonts w:ascii="Calibri" w:hAnsi="Calibri" w:cs="Arial"/>
          <w:color w:val="202020"/>
        </w:rPr>
        <w:t xml:space="preserve"> ja kotisivuja, siellä ilmoitetaan</w:t>
      </w:r>
      <w:r w:rsidR="004F782E">
        <w:rPr>
          <w:rFonts w:ascii="Calibri" w:hAnsi="Calibri" w:cs="Arial"/>
          <w:color w:val="202020"/>
        </w:rPr>
        <w:t xml:space="preserve"> seteleiden </w:t>
      </w:r>
      <w:r w:rsidR="00CD6C2E">
        <w:rPr>
          <w:rFonts w:ascii="Calibri" w:hAnsi="Calibri" w:cs="Arial"/>
          <w:color w:val="202020"/>
        </w:rPr>
        <w:t xml:space="preserve">jakoajankohta, </w:t>
      </w:r>
      <w:r w:rsidR="00113741">
        <w:rPr>
          <w:rFonts w:ascii="Calibri" w:hAnsi="Calibri" w:cs="Arial"/>
          <w:color w:val="202020"/>
        </w:rPr>
        <w:t>noutopaikka sekä noutopäivät.</w:t>
      </w:r>
    </w:p>
    <w:p w:rsidR="004F782E" w:rsidRDefault="004F782E">
      <w:pPr>
        <w:rPr>
          <w:rFonts w:ascii="Calibri" w:hAnsi="Calibri" w:cs="Arial"/>
          <w:color w:val="202020"/>
        </w:rPr>
      </w:pPr>
      <w:r>
        <w:rPr>
          <w:rFonts w:ascii="Calibri" w:hAnsi="Calibri" w:cs="Arial"/>
          <w:color w:val="202020"/>
        </w:rPr>
        <w:t>Toukokuussa teemme jäsenretken</w:t>
      </w:r>
      <w:r w:rsidR="00771119">
        <w:rPr>
          <w:rFonts w:ascii="Calibri" w:hAnsi="Calibri" w:cs="Arial"/>
          <w:color w:val="202020"/>
        </w:rPr>
        <w:t xml:space="preserve"> Viroon </w:t>
      </w:r>
      <w:proofErr w:type="spellStart"/>
      <w:r w:rsidR="00771119">
        <w:rPr>
          <w:rFonts w:ascii="Calibri" w:hAnsi="Calibri" w:cs="Arial"/>
          <w:color w:val="202020"/>
        </w:rPr>
        <w:t>Turin</w:t>
      </w:r>
      <w:proofErr w:type="spellEnd"/>
      <w:r>
        <w:rPr>
          <w:rFonts w:ascii="Calibri" w:hAnsi="Calibri" w:cs="Arial"/>
          <w:color w:val="202020"/>
        </w:rPr>
        <w:t xml:space="preserve"> kukkamarkkinoille. Retken ajankohta on </w:t>
      </w:r>
      <w:r w:rsidR="00CD6C2E">
        <w:rPr>
          <w:rFonts w:ascii="Calibri" w:hAnsi="Calibri" w:cs="Arial"/>
          <w:color w:val="202020"/>
        </w:rPr>
        <w:t>14.–16.5</w:t>
      </w:r>
      <w:r>
        <w:rPr>
          <w:rFonts w:ascii="Calibri" w:hAnsi="Calibri" w:cs="Arial"/>
          <w:color w:val="202020"/>
        </w:rPr>
        <w:t xml:space="preserve">.-20. Heinäkuussa on jäsenretki Pärnuun ja tämän retken ajankohta on </w:t>
      </w:r>
      <w:r w:rsidR="00771119">
        <w:rPr>
          <w:rFonts w:ascii="Calibri" w:hAnsi="Calibri" w:cs="Arial"/>
          <w:color w:val="202020"/>
        </w:rPr>
        <w:t>9.-</w:t>
      </w:r>
      <w:r w:rsidR="00CD6C2E">
        <w:rPr>
          <w:rFonts w:ascii="Calibri" w:hAnsi="Calibri" w:cs="Arial"/>
          <w:color w:val="202020"/>
        </w:rPr>
        <w:t>12.7.–20</w:t>
      </w:r>
      <w:r w:rsidR="00771119">
        <w:rPr>
          <w:rFonts w:ascii="Calibri" w:hAnsi="Calibri" w:cs="Arial"/>
          <w:color w:val="202020"/>
        </w:rPr>
        <w:t>. Näistä retkistä ilmoitamme paikallislehdissä. Ilmoittautuminen retkille tapahtuu ilm</w:t>
      </w:r>
      <w:r w:rsidR="00113741">
        <w:rPr>
          <w:rFonts w:ascii="Calibri" w:hAnsi="Calibri" w:cs="Arial"/>
          <w:color w:val="202020"/>
        </w:rPr>
        <w:t>oitusten julkaisemisen jälkeen ohjeen mukaisesti.</w:t>
      </w:r>
    </w:p>
    <w:p w:rsidR="00FA31B5" w:rsidRDefault="00FA31B5">
      <w:pPr>
        <w:rPr>
          <w:rFonts w:ascii="Calibri" w:hAnsi="Calibri" w:cs="Arial"/>
          <w:color w:val="202020"/>
        </w:rPr>
      </w:pPr>
      <w:r>
        <w:rPr>
          <w:rFonts w:ascii="Calibri" w:hAnsi="Calibri" w:cs="Arial"/>
          <w:color w:val="202020"/>
        </w:rPr>
        <w:t xml:space="preserve">Tärkein jäsenetu, jonka liittomme ja yhdistyksemme tarjoaa, on toimiva edunvalvonta. Vastuu edunvalvonnan toimivuudesta on myös jäsenillä itsellään. Viestiä työpaikolta on tultava, jotta </w:t>
      </w:r>
      <w:r w:rsidR="00CD6C2E">
        <w:rPr>
          <w:rFonts w:ascii="Calibri" w:hAnsi="Calibri" w:cs="Arial"/>
          <w:color w:val="202020"/>
        </w:rPr>
        <w:t>tiedämme mitkä</w:t>
      </w:r>
      <w:r>
        <w:rPr>
          <w:rFonts w:ascii="Calibri" w:hAnsi="Calibri" w:cs="Arial"/>
          <w:color w:val="202020"/>
        </w:rPr>
        <w:t xml:space="preserve"> asiat ovat ajankohtaisia ja mitä työn arjessa tapahtuu!</w:t>
      </w:r>
    </w:p>
    <w:p w:rsidR="00FA31B5" w:rsidRDefault="00FA31B5">
      <w:pPr>
        <w:rPr>
          <w:rFonts w:ascii="Calibri" w:hAnsi="Calibri" w:cs="Arial"/>
          <w:color w:val="202020"/>
        </w:rPr>
      </w:pPr>
    </w:p>
    <w:p w:rsidR="00FA31B5" w:rsidRDefault="00FA31B5">
      <w:pPr>
        <w:rPr>
          <w:rFonts w:ascii="Calibri" w:hAnsi="Calibri" w:cs="Arial"/>
          <w:color w:val="202020"/>
        </w:rPr>
      </w:pPr>
    </w:p>
    <w:p w:rsidR="00FA31B5" w:rsidRPr="004F782E" w:rsidRDefault="00FA31B5">
      <w:pPr>
        <w:rPr>
          <w:rFonts w:ascii="Calibri" w:hAnsi="Calibri" w:cs="Arial"/>
          <w:color w:val="202020"/>
        </w:rPr>
      </w:pPr>
      <w:r>
        <w:rPr>
          <w:rFonts w:ascii="Calibri" w:hAnsi="Calibri" w:cs="Arial"/>
          <w:color w:val="202020"/>
        </w:rPr>
        <w:t>Terveisin JHL 444 ry:n hallitus</w:t>
      </w:r>
    </w:p>
    <w:sectPr w:rsidR="00FA31B5" w:rsidRPr="004F78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BF"/>
    <w:rsid w:val="000B2BCB"/>
    <w:rsid w:val="00113741"/>
    <w:rsid w:val="003E7875"/>
    <w:rsid w:val="004F782E"/>
    <w:rsid w:val="00771119"/>
    <w:rsid w:val="00A567BF"/>
    <w:rsid w:val="00C549AE"/>
    <w:rsid w:val="00CD6C2E"/>
    <w:rsid w:val="00E3388F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Hänninen Kati</dc:creator>
  <cp:lastModifiedBy>Nyrönen Jarmo</cp:lastModifiedBy>
  <cp:revision>2</cp:revision>
  <dcterms:created xsi:type="dcterms:W3CDTF">2020-02-13T10:17:00Z</dcterms:created>
  <dcterms:modified xsi:type="dcterms:W3CDTF">2020-02-13T10:17:00Z</dcterms:modified>
</cp:coreProperties>
</file>